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7290" w14:textId="77777777" w:rsidR="00E67DFF" w:rsidRPr="004B433B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B43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АННОТАЦИЯ</w:t>
      </w:r>
    </w:p>
    <w:p w14:paraId="774FB0E3" w14:textId="5B83C402" w:rsidR="00E67DFF" w:rsidRPr="004B433B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433B">
        <w:rPr>
          <w:rFonts w:ascii="Times New Roman" w:eastAsia="Times New Roman" w:hAnsi="Times New Roman"/>
          <w:b/>
          <w:sz w:val="28"/>
          <w:szCs w:val="28"/>
          <w:lang w:eastAsia="ru-RU"/>
        </w:rPr>
        <w:t>к рабочей программе дисциплины</w:t>
      </w:r>
    </w:p>
    <w:p w14:paraId="4741E59B" w14:textId="77777777" w:rsidR="00E67DFF" w:rsidRPr="004B433B" w:rsidRDefault="004634E7" w:rsidP="00E67DFF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4B433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Методы </w:t>
      </w:r>
      <w:r w:rsidR="00486019" w:rsidRPr="004B433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почвенных и агрохимических</w:t>
      </w:r>
      <w:r w:rsidRPr="004B433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исследований</w:t>
      </w:r>
    </w:p>
    <w:p w14:paraId="46124FF0" w14:textId="77777777" w:rsidR="000A0DE2" w:rsidRPr="004B433B" w:rsidRDefault="000A0DE2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</w:pPr>
    </w:p>
    <w:p w14:paraId="6FF1258B" w14:textId="77777777" w:rsidR="004F7497" w:rsidRPr="009F21CC" w:rsidRDefault="004F7497" w:rsidP="004F7497">
      <w:pPr>
        <w:widowControl w:val="0"/>
        <w:numPr>
          <w:ilvl w:val="0"/>
          <w:numId w:val="11"/>
        </w:numPr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F21CC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14:paraId="113A4062" w14:textId="2203FAF8" w:rsidR="004F7497" w:rsidRPr="009F21CC" w:rsidRDefault="004F7497" w:rsidP="004F7497">
      <w:pPr>
        <w:widowControl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1CC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05.03.06 Экология и природопользование, направленность </w:t>
      </w:r>
      <w:r>
        <w:rPr>
          <w:rFonts w:ascii="Times New Roman" w:hAnsi="Times New Roman"/>
          <w:sz w:val="24"/>
          <w:szCs w:val="24"/>
        </w:rPr>
        <w:t>Экология и п</w:t>
      </w:r>
      <w:r w:rsidRPr="009F21CC">
        <w:rPr>
          <w:rFonts w:ascii="Times New Roman" w:hAnsi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14:paraId="02C49EE3" w14:textId="77777777" w:rsidR="004F7497" w:rsidRPr="009F21CC" w:rsidRDefault="004F7497" w:rsidP="004F7497">
      <w:pPr>
        <w:widowControl w:val="0"/>
        <w:numPr>
          <w:ilvl w:val="0"/>
          <w:numId w:val="11"/>
        </w:numPr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F21CC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4C100F2E" w14:textId="77777777" w:rsidR="004F7497" w:rsidRPr="009F21CC" w:rsidRDefault="004F7497" w:rsidP="004F7497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21CC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2F9BF20E" w14:textId="77777777" w:rsidR="004F7497" w:rsidRPr="004F7497" w:rsidRDefault="004F7497" w:rsidP="004F74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497"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Общепрофессиональные компетенции (ОПК):</w:t>
      </w:r>
    </w:p>
    <w:p w14:paraId="0CA1C6C0" w14:textId="77777777" w:rsidR="004F7497" w:rsidRPr="004F7497" w:rsidRDefault="004F7497" w:rsidP="004F74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497">
        <w:rPr>
          <w:rFonts w:ascii="Times New Roman" w:eastAsia="Times New Roman" w:hAnsi="Times New Roman"/>
          <w:sz w:val="24"/>
          <w:szCs w:val="24"/>
          <w:lang w:eastAsia="ru-RU"/>
        </w:rPr>
        <w:t>- владением базовыми знаниями фундаментальных разделов физики, химии и биологии в объеме, необходимом для освоения физических, химических и биологических основ в экологии и природопользования; методами химического анализа, знаниями о современных динамических процессах в природе и техносфере, о состоянии геосфер Земли, экологии и эволюции биосферы, глобальных экологических проблемах, методами отбора и анализа геологических и биологических проб, а также навыками идентификации и описания биологического разнообразия, его оценки современными методами количественной обработки информации (ОПК-2).</w:t>
      </w:r>
    </w:p>
    <w:p w14:paraId="42579436" w14:textId="7220CA54" w:rsidR="00E67DFF" w:rsidRDefault="0094503F" w:rsidP="004F749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4B433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651BA408" w14:textId="584BD05F" w:rsidR="004F7497" w:rsidRPr="004F7497" w:rsidRDefault="004F7497" w:rsidP="004F7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F749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Знание:</w:t>
      </w:r>
      <w:r w:rsidRPr="004F749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методов химического анализа, отбора и анализа геологических и биологических проб; </w:t>
      </w:r>
    </w:p>
    <w:p w14:paraId="4A628FEE" w14:textId="22B3BE46" w:rsidR="004F7497" w:rsidRPr="004F7497" w:rsidRDefault="004F7497" w:rsidP="004F7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F749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Умение:</w:t>
      </w:r>
      <w:r w:rsidRPr="004F749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пользоваться основными методами химического анализа и знаниями о современных динамических процессах, происходящих в природе и техносфере; </w:t>
      </w:r>
    </w:p>
    <w:p w14:paraId="6EFEE156" w14:textId="06415D53" w:rsidR="004F7497" w:rsidRPr="004F7497" w:rsidRDefault="004F7497" w:rsidP="004F7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bookmarkStart w:id="0" w:name="_Hlk82765738"/>
      <w:r w:rsidRPr="004F749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Навы</w:t>
      </w:r>
      <w:r w:rsidRPr="004F749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к и (или) опыт деятельности:</w:t>
      </w:r>
      <w:r w:rsidRPr="004F749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bookmarkEnd w:id="0"/>
      <w:r w:rsidRPr="004F749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отбора и анализа геологических и биологических проб;</w:t>
      </w:r>
    </w:p>
    <w:p w14:paraId="3E0944D8" w14:textId="77777777" w:rsidR="004F7497" w:rsidRPr="004F7497" w:rsidRDefault="004F7497" w:rsidP="004F74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497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компетенции (ПК):</w:t>
      </w:r>
    </w:p>
    <w:p w14:paraId="3C7B3822" w14:textId="3EEC11B5" w:rsidR="004F7497" w:rsidRDefault="004F7497" w:rsidP="004F74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497">
        <w:rPr>
          <w:rFonts w:ascii="Times New Roman" w:eastAsia="Times New Roman" w:hAnsi="Times New Roman"/>
          <w:sz w:val="24"/>
          <w:szCs w:val="24"/>
          <w:lang w:eastAsia="ru-RU"/>
        </w:rPr>
        <w:t>- владением методами подготовки документации для экологической экспертизы различных видов проектного анализа, проведения инженерно-экологических исследований для оценки воздействия на окружающую среду разных видов хозяйственной деятельности, методами оценки воздействия хозяйственной деятельности на окружающую среду и здоровье населения, оценки экономического ущерба и рисков для природной среды, экономической эффективности природоохранных мероприятий, платы за пользование природными ресурсами (ПК-9).</w:t>
      </w:r>
    </w:p>
    <w:p w14:paraId="48908F5A" w14:textId="77777777" w:rsidR="004F7497" w:rsidRDefault="004F7497" w:rsidP="004F749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4B433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4BFC0187" w14:textId="3B267AF1" w:rsidR="00486019" w:rsidRPr="004F7497" w:rsidRDefault="007D3305" w:rsidP="004F7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bookmarkStart w:id="1" w:name="_Hlk82765607"/>
      <w:r w:rsidRPr="004F749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Знание:</w:t>
      </w:r>
      <w:bookmarkEnd w:id="1"/>
      <w:r w:rsidR="00486019" w:rsidRPr="004F749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анализа и синтеза производственной, полевой и лабораторной экологической информации;</w:t>
      </w:r>
    </w:p>
    <w:p w14:paraId="13A84A45" w14:textId="49856C20" w:rsidR="00486019" w:rsidRPr="004F7497" w:rsidRDefault="007D3305" w:rsidP="004F7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bookmarkStart w:id="2" w:name="_Hlk82765621"/>
      <w:r w:rsidRPr="004F749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Умение</w:t>
      </w:r>
      <w:r w:rsidRPr="004B43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:</w:t>
      </w:r>
      <w:bookmarkEnd w:id="2"/>
      <w:r w:rsidR="00486019" w:rsidRPr="004B4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выбора направления геохимических исследований, обработки, анализа и синтеза производственной, полевой и лабораторной экологической информации;</w:t>
      </w:r>
    </w:p>
    <w:p w14:paraId="5CCC94A9" w14:textId="096E5DED" w:rsidR="00486019" w:rsidRDefault="004F7497" w:rsidP="004F749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749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Навык и (или) опыт деятельности:</w:t>
      </w:r>
      <w:r w:rsidRPr="004F749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86019" w:rsidRPr="004B4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владения методами отбора проб и проведения геохимических исследований.</w:t>
      </w:r>
    </w:p>
    <w:p w14:paraId="2F6FF32F" w14:textId="670D10FF" w:rsidR="007D3305" w:rsidRPr="004B433B" w:rsidRDefault="004F7497" w:rsidP="004F749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3</w:t>
      </w:r>
      <w:r w:rsidR="00E67DFF" w:rsidRPr="004B433B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14:paraId="74D1191A" w14:textId="77777777" w:rsidR="00F938AA" w:rsidRPr="004B433B" w:rsidRDefault="00DF5F64" w:rsidP="008148C0">
      <w:pPr>
        <w:spacing w:after="0" w:line="240" w:lineRule="auto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4B433B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Характеристика почвы как объекта исследований</w:t>
      </w:r>
      <w:r w:rsidR="00F938AA" w:rsidRPr="004B433B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.</w:t>
      </w:r>
      <w:r w:rsidRPr="004B433B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Исследование микробиологических и биохимических свойств почвы. Методы изучения фазового состава почвы. Методы агрохимического анализа почв. Нормирование качества почвы.</w:t>
      </w:r>
    </w:p>
    <w:p w14:paraId="5945CD96" w14:textId="77777777" w:rsidR="004F7497" w:rsidRPr="009F21CC" w:rsidRDefault="004F7497" w:rsidP="004F7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9F21CC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4. Форма промежуточн</w:t>
      </w:r>
      <w:r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о</w:t>
      </w:r>
      <w:r w:rsidRPr="009F21CC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й аттестации: </w:t>
      </w:r>
      <w:r w:rsidRPr="009F21CC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зачет.</w:t>
      </w:r>
    </w:p>
    <w:p w14:paraId="65ECCD54" w14:textId="77777777" w:rsidR="004F7497" w:rsidRPr="009F21CC" w:rsidRDefault="004F7497" w:rsidP="004F7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21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r w:rsidRPr="009F21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анд</w:t>
      </w:r>
      <w:r w:rsidRPr="009F21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21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с.-х. 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аук</w:t>
      </w:r>
      <w:r w:rsidRPr="009F21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F21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9F21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заведующий кафедрой агрохимии и экологии им. профессора Е.В. Агафонова </w:t>
      </w:r>
      <w:proofErr w:type="spellStart"/>
      <w:r w:rsidRPr="009F21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Турчин</w:t>
      </w:r>
      <w:proofErr w:type="spellEnd"/>
      <w:r w:rsidRPr="009F21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В.В.</w:t>
      </w:r>
    </w:p>
    <w:p w14:paraId="488E078D" w14:textId="77777777" w:rsidR="004F7497" w:rsidRPr="006D047F" w:rsidRDefault="004F7497" w:rsidP="004F749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76A02425" w14:textId="57A7BE8B" w:rsidR="00734E84" w:rsidRPr="004B433B" w:rsidRDefault="00734E84" w:rsidP="004F749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734E84" w:rsidRPr="004B433B" w:rsidSect="00A219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A86"/>
    <w:rsid w:val="00021C8C"/>
    <w:rsid w:val="000A0DE2"/>
    <w:rsid w:val="000C45D8"/>
    <w:rsid w:val="000E4BD6"/>
    <w:rsid w:val="000F6143"/>
    <w:rsid w:val="00170B4E"/>
    <w:rsid w:val="001B1602"/>
    <w:rsid w:val="002167C5"/>
    <w:rsid w:val="00261867"/>
    <w:rsid w:val="00271908"/>
    <w:rsid w:val="00321F21"/>
    <w:rsid w:val="00364028"/>
    <w:rsid w:val="00450F8A"/>
    <w:rsid w:val="004634E7"/>
    <w:rsid w:val="00472A86"/>
    <w:rsid w:val="00486019"/>
    <w:rsid w:val="004A6045"/>
    <w:rsid w:val="004B3E80"/>
    <w:rsid w:val="004B433B"/>
    <w:rsid w:val="004F7497"/>
    <w:rsid w:val="005172DB"/>
    <w:rsid w:val="00551A4C"/>
    <w:rsid w:val="005826C2"/>
    <w:rsid w:val="005D5068"/>
    <w:rsid w:val="006D047F"/>
    <w:rsid w:val="00734E84"/>
    <w:rsid w:val="00793C0A"/>
    <w:rsid w:val="007D3305"/>
    <w:rsid w:val="008073CC"/>
    <w:rsid w:val="008148C0"/>
    <w:rsid w:val="00841DBE"/>
    <w:rsid w:val="008A2AB2"/>
    <w:rsid w:val="008B7D05"/>
    <w:rsid w:val="0094503F"/>
    <w:rsid w:val="00A21919"/>
    <w:rsid w:val="00A4456E"/>
    <w:rsid w:val="00B17FAD"/>
    <w:rsid w:val="00B214B8"/>
    <w:rsid w:val="00B51E19"/>
    <w:rsid w:val="00C15AC5"/>
    <w:rsid w:val="00C56FB5"/>
    <w:rsid w:val="00CA641C"/>
    <w:rsid w:val="00D230DE"/>
    <w:rsid w:val="00D52850"/>
    <w:rsid w:val="00DF5F64"/>
    <w:rsid w:val="00E50766"/>
    <w:rsid w:val="00E67DFF"/>
    <w:rsid w:val="00EB73ED"/>
    <w:rsid w:val="00F354A5"/>
    <w:rsid w:val="00F82393"/>
    <w:rsid w:val="00F91465"/>
    <w:rsid w:val="00F938AA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62B65"/>
  <w15:docId w15:val="{4A492A37-9438-4641-BF37-E0240B71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4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2017-11-15T09:30:00Z</cp:lastPrinted>
  <dcterms:created xsi:type="dcterms:W3CDTF">2019-02-25T18:36:00Z</dcterms:created>
  <dcterms:modified xsi:type="dcterms:W3CDTF">2021-09-17T07:11:00Z</dcterms:modified>
</cp:coreProperties>
</file>